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87" w:rsidRPr="00286B87" w:rsidRDefault="00286B87" w:rsidP="00286B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87">
        <w:rPr>
          <w:rFonts w:ascii="Times New Roman" w:hAnsi="Times New Roman" w:cs="Times New Roman"/>
          <w:b/>
          <w:sz w:val="28"/>
          <w:szCs w:val="28"/>
        </w:rPr>
        <w:t>КОМИССИЯ ПО ПРОВЕДЕНИЮ ПУБЛИЧНЫХ СЛУШАНИЙ</w:t>
      </w:r>
    </w:p>
    <w:p w:rsidR="00286B87" w:rsidRPr="00286B87" w:rsidRDefault="00286B87" w:rsidP="00286B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87">
        <w:rPr>
          <w:rFonts w:ascii="Times New Roman" w:hAnsi="Times New Roman" w:cs="Times New Roman"/>
          <w:b/>
          <w:sz w:val="28"/>
          <w:szCs w:val="28"/>
        </w:rPr>
        <w:t>В МУНИЦИПАЛЬНОМ ОБРАЗОВАНИИ ГОЛОВИНЩИНСКИЙ</w:t>
      </w:r>
    </w:p>
    <w:p w:rsidR="00286B87" w:rsidRPr="00286B87" w:rsidRDefault="00286B87" w:rsidP="00286B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B87">
        <w:rPr>
          <w:rFonts w:ascii="Times New Roman" w:hAnsi="Times New Roman" w:cs="Times New Roman"/>
          <w:b/>
          <w:sz w:val="28"/>
          <w:szCs w:val="28"/>
        </w:rPr>
        <w:t>СЕЛЬСОВЕТ  КАМЕНСКОГО РАЙОНА ПЕНЗЕНСКОЙ ОБЛАСТИ</w:t>
      </w:r>
    </w:p>
    <w:p w:rsidR="00286B87" w:rsidRPr="00286B87" w:rsidRDefault="00286B87" w:rsidP="00286B87">
      <w:pPr>
        <w:rPr>
          <w:rFonts w:ascii="Times New Roman" w:hAnsi="Times New Roman" w:cs="Times New Roman"/>
          <w:b/>
          <w:sz w:val="28"/>
          <w:szCs w:val="28"/>
        </w:rPr>
      </w:pPr>
    </w:p>
    <w:p w:rsidR="00286B87" w:rsidRPr="00286B87" w:rsidRDefault="00286B87" w:rsidP="00286B87">
      <w:pPr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ПРОТОКОЛ № 2</w:t>
      </w:r>
    </w:p>
    <w:p w:rsidR="00286B87" w:rsidRPr="00286B87" w:rsidRDefault="00286B87" w:rsidP="00286B87">
      <w:pPr>
        <w:rPr>
          <w:rFonts w:ascii="Times New Roman" w:hAnsi="Times New Roman" w:cs="Times New Roman"/>
          <w:sz w:val="28"/>
          <w:szCs w:val="28"/>
        </w:rPr>
      </w:pPr>
    </w:p>
    <w:p w:rsidR="00286B87" w:rsidRPr="00286B87" w:rsidRDefault="00286B87" w:rsidP="00286B87">
      <w:pPr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09.10.2020 г.                                                                              </w:t>
      </w:r>
      <w:proofErr w:type="gramStart"/>
      <w:r w:rsidRPr="00286B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86B87">
        <w:rPr>
          <w:rFonts w:ascii="Times New Roman" w:hAnsi="Times New Roman" w:cs="Times New Roman"/>
          <w:sz w:val="28"/>
          <w:szCs w:val="28"/>
        </w:rPr>
        <w:t>. Кочетовка</w:t>
      </w:r>
    </w:p>
    <w:p w:rsidR="00286B87" w:rsidRPr="00286B87" w:rsidRDefault="00286B87" w:rsidP="00286B87">
      <w:pPr>
        <w:rPr>
          <w:rFonts w:ascii="Times New Roman" w:hAnsi="Times New Roman" w:cs="Times New Roman"/>
          <w:sz w:val="28"/>
          <w:szCs w:val="28"/>
        </w:rPr>
      </w:pP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 Публичные слушания проводятся 09.10.2020 года в 12-00 часов в  сельском доме культуре по адресу: 442212, Пензенская область, Каменский район, </w:t>
      </w:r>
      <w:proofErr w:type="gramStart"/>
      <w:r w:rsidRPr="00286B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86B87">
        <w:rPr>
          <w:rFonts w:ascii="Times New Roman" w:hAnsi="Times New Roman" w:cs="Times New Roman"/>
          <w:sz w:val="28"/>
          <w:szCs w:val="28"/>
        </w:rPr>
        <w:t>. Кочетовка, ул. Центральная, 15, на которых присутствовали: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86B87" w:rsidRPr="00286B87" w:rsidRDefault="00286B87" w:rsidP="00286B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6B87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286B87">
        <w:rPr>
          <w:rFonts w:ascii="Times New Roman" w:hAnsi="Times New Roman" w:cs="Times New Roman"/>
          <w:sz w:val="28"/>
          <w:szCs w:val="28"/>
        </w:rPr>
        <w:t xml:space="preserve"> Т.В. – депутат Комитета местного самоуправления Головинщинского сельсовета Каменского района Пензенской области;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 Дружинина Н.Н. – специалист администрации Головинщинского сельсовета Каменского района Пензенской области;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Зиновьева Н.С. – директор МУП ЖКХ «Головинщинское»;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Дерябин С.Н. – депутат Комитета местного самоуправления Головинщинского сельсовета Каменского района Пензенской области;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Машенцева И.П. – культ-организатор МУК «Головинщинский поселенческий БДЦ».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Количество зарегистрированных участников публичных слушаний 62 человека (</w:t>
      </w:r>
      <w:proofErr w:type="gramStart"/>
      <w:r w:rsidRPr="00286B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86B87">
        <w:rPr>
          <w:rFonts w:ascii="Times New Roman" w:hAnsi="Times New Roman" w:cs="Times New Roman"/>
          <w:sz w:val="28"/>
          <w:szCs w:val="28"/>
        </w:rPr>
        <w:t xml:space="preserve">. Кочетовка, с. </w:t>
      </w:r>
      <w:proofErr w:type="spellStart"/>
      <w:r w:rsidRPr="00286B87">
        <w:rPr>
          <w:rFonts w:ascii="Times New Roman" w:hAnsi="Times New Roman" w:cs="Times New Roman"/>
          <w:sz w:val="28"/>
          <w:szCs w:val="28"/>
        </w:rPr>
        <w:t>Адикаевка</w:t>
      </w:r>
      <w:proofErr w:type="spellEnd"/>
      <w:r w:rsidRPr="00286B87">
        <w:rPr>
          <w:rFonts w:ascii="Times New Roman" w:hAnsi="Times New Roman" w:cs="Times New Roman"/>
          <w:sz w:val="28"/>
          <w:szCs w:val="28"/>
        </w:rPr>
        <w:t xml:space="preserve">, ст. </w:t>
      </w:r>
      <w:proofErr w:type="spellStart"/>
      <w:r w:rsidRPr="00286B87">
        <w:rPr>
          <w:rFonts w:ascii="Times New Roman" w:hAnsi="Times New Roman" w:cs="Times New Roman"/>
          <w:sz w:val="28"/>
          <w:szCs w:val="28"/>
        </w:rPr>
        <w:t>Адикаевка</w:t>
      </w:r>
      <w:proofErr w:type="spellEnd"/>
      <w:r w:rsidRPr="00286B87">
        <w:rPr>
          <w:rFonts w:ascii="Times New Roman" w:hAnsi="Times New Roman" w:cs="Times New Roman"/>
          <w:sz w:val="28"/>
          <w:szCs w:val="28"/>
        </w:rPr>
        <w:t>)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286B87" w:rsidRPr="00286B87" w:rsidRDefault="00286B87" w:rsidP="00286B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B87" w:rsidRPr="00286B87" w:rsidRDefault="00286B87" w:rsidP="00286B87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>Тема публичных слушаний:</w:t>
      </w:r>
    </w:p>
    <w:p w:rsidR="00286B87" w:rsidRPr="00286B87" w:rsidRDefault="00286B87" w:rsidP="00286B87">
      <w:pPr>
        <w:jc w:val="center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>Обсуждение проекта  внесения изменений в Генеральный план Головинщинского сельсовета Каменского района Пензенской области.</w:t>
      </w:r>
    </w:p>
    <w:p w:rsidR="00286B87" w:rsidRPr="00286B87" w:rsidRDefault="00286B87" w:rsidP="00286B87">
      <w:pPr>
        <w:rPr>
          <w:rFonts w:ascii="Times New Roman" w:hAnsi="Times New Roman" w:cs="Times New Roman"/>
          <w:sz w:val="28"/>
          <w:szCs w:val="28"/>
        </w:rPr>
      </w:pP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   1. </w:t>
      </w:r>
      <w:proofErr w:type="spellStart"/>
      <w:r w:rsidRPr="00286B87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286B87">
        <w:rPr>
          <w:rFonts w:ascii="Times New Roman" w:hAnsi="Times New Roman" w:cs="Times New Roman"/>
          <w:sz w:val="28"/>
          <w:szCs w:val="28"/>
        </w:rPr>
        <w:t xml:space="preserve"> Т.В. </w:t>
      </w:r>
      <w:proofErr w:type="gramStart"/>
      <w:r w:rsidRPr="00286B87">
        <w:rPr>
          <w:rFonts w:ascii="Times New Roman" w:hAnsi="Times New Roman" w:cs="Times New Roman"/>
          <w:sz w:val="28"/>
          <w:szCs w:val="28"/>
        </w:rPr>
        <w:t>открыла публичные слушания и огласила</w:t>
      </w:r>
      <w:proofErr w:type="gramEnd"/>
      <w:r w:rsidRPr="00286B87">
        <w:rPr>
          <w:rFonts w:ascii="Times New Roman" w:hAnsi="Times New Roman" w:cs="Times New Roman"/>
          <w:sz w:val="28"/>
          <w:szCs w:val="28"/>
        </w:rPr>
        <w:t xml:space="preserve"> тему публичных слушаний. Комиссия по проведению  публичных слушаний определила время продолжительности время продолжительности выступления докладчиков 10 минут и время ответов на вопросы 5 минут. О чем было объявлено всем участникам публичных слушаний.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2. По проекту внесения изменений в Генеральный план Головинщинского сельсовета Каменского района Пензенской области:  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- Дружинина Н.Н. – специалист Администрации Головинщинского  сельсовета Каменского района Пензенской области.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3.  Председатель комиссии – </w:t>
      </w:r>
      <w:proofErr w:type="spellStart"/>
      <w:r w:rsidRPr="00286B87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286B87">
        <w:rPr>
          <w:rFonts w:ascii="Times New Roman" w:hAnsi="Times New Roman" w:cs="Times New Roman"/>
          <w:sz w:val="28"/>
          <w:szCs w:val="28"/>
        </w:rPr>
        <w:t xml:space="preserve"> Т.В. выносит на голосование вопрос об одобрении проекта внесения изменений в Генеральный план Головинщинского сельсовета Каменского района Пензенской области.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>Голосовали: «ЗА» - 62,  «ПРОТИВ» - нет,  «Воздержалось» - нет.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4. </w:t>
      </w:r>
      <w:proofErr w:type="spellStart"/>
      <w:r w:rsidRPr="00286B87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286B87">
        <w:rPr>
          <w:rFonts w:ascii="Times New Roman" w:hAnsi="Times New Roman" w:cs="Times New Roman"/>
          <w:sz w:val="28"/>
          <w:szCs w:val="28"/>
        </w:rPr>
        <w:t xml:space="preserve"> Т.В. подвела итоги публичных слушаний и предложила принять итоговое решение по результатам публичных слушаний, которое будет направлено Главе Головинщинского сельсовета Каменского района Пензенской области для рассмотрения </w:t>
      </w:r>
      <w:proofErr w:type="gramStart"/>
      <w:r w:rsidRPr="00286B8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86B87">
        <w:rPr>
          <w:rFonts w:ascii="Times New Roman" w:hAnsi="Times New Roman" w:cs="Times New Roman"/>
          <w:sz w:val="28"/>
          <w:szCs w:val="28"/>
        </w:rPr>
        <w:t>итоговое решение прилагается ).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Решение принято единогласно.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Председатель комиссии                                                Т.В. </w:t>
      </w:r>
      <w:proofErr w:type="spellStart"/>
      <w:r w:rsidRPr="00286B87">
        <w:rPr>
          <w:rFonts w:ascii="Times New Roman" w:hAnsi="Times New Roman" w:cs="Times New Roman"/>
          <w:sz w:val="28"/>
          <w:szCs w:val="28"/>
        </w:rPr>
        <w:t>Шокина</w:t>
      </w:r>
      <w:proofErr w:type="spellEnd"/>
      <w:r w:rsidRPr="00286B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B87" w:rsidRPr="00286B87" w:rsidRDefault="00286B87" w:rsidP="00286B87">
      <w:pPr>
        <w:jc w:val="both"/>
        <w:rPr>
          <w:rFonts w:ascii="Times New Roman" w:hAnsi="Times New Roman" w:cs="Times New Roman"/>
          <w:sz w:val="28"/>
          <w:szCs w:val="28"/>
        </w:rPr>
      </w:pPr>
      <w:r w:rsidRPr="00286B87">
        <w:rPr>
          <w:rFonts w:ascii="Times New Roman" w:hAnsi="Times New Roman" w:cs="Times New Roman"/>
          <w:sz w:val="28"/>
          <w:szCs w:val="28"/>
        </w:rPr>
        <w:t xml:space="preserve">      Секретарь комиссии                                                     Н.Н. Дружинина</w:t>
      </w:r>
    </w:p>
    <w:p w:rsidR="00751E6A" w:rsidRDefault="00751E6A"/>
    <w:sectPr w:rsidR="0075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86B87"/>
    <w:rsid w:val="00286B87"/>
    <w:rsid w:val="00751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</dc:creator>
  <cp:keywords/>
  <dc:description/>
  <cp:lastModifiedBy>uu</cp:lastModifiedBy>
  <cp:revision>2</cp:revision>
  <dcterms:created xsi:type="dcterms:W3CDTF">2020-10-09T12:30:00Z</dcterms:created>
  <dcterms:modified xsi:type="dcterms:W3CDTF">2020-10-09T12:31:00Z</dcterms:modified>
</cp:coreProperties>
</file>